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B89E0" w14:textId="54A1830E" w:rsidR="00D26A69" w:rsidRPr="003A52A1" w:rsidRDefault="00EE6BDD" w:rsidP="006B2993">
      <w:pPr>
        <w:jc w:val="center"/>
        <w:rPr>
          <w:rFonts w:cs="Times New Roman"/>
          <w:b/>
          <w:bCs/>
        </w:rPr>
      </w:pPr>
      <w:r w:rsidRPr="003A52A1">
        <w:rPr>
          <w:rFonts w:cs="Times New Roman"/>
          <w:b/>
          <w:bCs/>
        </w:rPr>
        <w:t xml:space="preserve"> Ghế tập cơ</w:t>
      </w:r>
    </w:p>
    <w:p w14:paraId="0E724CEC" w14:textId="77777777" w:rsidR="00EE6BDD" w:rsidRPr="003A52A1" w:rsidRDefault="00EE6BDD"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669"/>
        <w:gridCol w:w="1351"/>
        <w:gridCol w:w="979"/>
      </w:tblGrid>
      <w:tr w:rsidR="001B0507" w:rsidRPr="001B0507" w14:paraId="5DA77CB1" w14:textId="77777777" w:rsidTr="001B0507">
        <w:trPr>
          <w:trHeight w:val="375"/>
        </w:trPr>
        <w:tc>
          <w:tcPr>
            <w:tcW w:w="720" w:type="pct"/>
            <w:vAlign w:val="center"/>
          </w:tcPr>
          <w:p w14:paraId="38143FD5" w14:textId="27F33828" w:rsidR="001B0507" w:rsidRPr="001B0507" w:rsidRDefault="001B0507" w:rsidP="003A52A1">
            <w:pPr>
              <w:jc w:val="center"/>
              <w:rPr>
                <w:rFonts w:eastAsia="Times New Roman" w:cs="Times New Roman"/>
                <w:b/>
                <w:bCs/>
                <w:kern w:val="0"/>
                <w14:ligatures w14:val="none"/>
              </w:rPr>
            </w:pPr>
            <w:r w:rsidRPr="001B0507">
              <w:rPr>
                <w:rFonts w:cs="Times New Roman"/>
                <w:b/>
                <w:bCs/>
              </w:rPr>
              <w:t>STT</w:t>
            </w:r>
          </w:p>
        </w:tc>
        <w:tc>
          <w:tcPr>
            <w:tcW w:w="3756" w:type="pct"/>
            <w:gridSpan w:val="2"/>
            <w:vAlign w:val="center"/>
          </w:tcPr>
          <w:p w14:paraId="7BE1952F" w14:textId="38BE19F8" w:rsidR="001B0507" w:rsidRPr="001B0507" w:rsidRDefault="001B0507" w:rsidP="003A52A1">
            <w:pPr>
              <w:jc w:val="center"/>
              <w:rPr>
                <w:rFonts w:eastAsia="Times New Roman" w:cs="Times New Roman"/>
                <w:b/>
                <w:bCs/>
                <w:kern w:val="0"/>
                <w14:ligatures w14:val="none"/>
              </w:rPr>
            </w:pPr>
            <w:r w:rsidRPr="001B0507">
              <w:rPr>
                <w:rFonts w:cs="Times New Roman"/>
                <w:b/>
                <w:bCs/>
              </w:rPr>
              <w:t>NỘI DUNG YÊU CẦU</w:t>
            </w:r>
          </w:p>
        </w:tc>
        <w:tc>
          <w:tcPr>
            <w:tcW w:w="524" w:type="pct"/>
            <w:vAlign w:val="center"/>
          </w:tcPr>
          <w:p w14:paraId="18251EDE" w14:textId="6FF704D9" w:rsidR="001B0507" w:rsidRPr="001B0507" w:rsidRDefault="001B0507" w:rsidP="003A52A1">
            <w:pPr>
              <w:jc w:val="center"/>
              <w:rPr>
                <w:rFonts w:eastAsia="Times New Roman" w:cs="Times New Roman"/>
                <w:b/>
                <w:bCs/>
                <w:kern w:val="0"/>
                <w14:ligatures w14:val="none"/>
              </w:rPr>
            </w:pPr>
            <w:r w:rsidRPr="001B0507">
              <w:rPr>
                <w:rFonts w:cs="Times New Roman"/>
                <w:b/>
                <w:bCs/>
              </w:rPr>
              <w:t>Tiêu chí cơ bản (*)</w:t>
            </w:r>
          </w:p>
        </w:tc>
      </w:tr>
      <w:tr w:rsidR="001B0507" w:rsidRPr="001B0507" w14:paraId="6A81CD44" w14:textId="50B27BE7" w:rsidTr="001B0507">
        <w:trPr>
          <w:trHeight w:val="375"/>
        </w:trPr>
        <w:tc>
          <w:tcPr>
            <w:tcW w:w="720" w:type="pct"/>
          </w:tcPr>
          <w:p w14:paraId="03AF97E4" w14:textId="77777777" w:rsidR="001B0507" w:rsidRPr="001B0507" w:rsidRDefault="001B0507" w:rsidP="003A52A1">
            <w:pPr>
              <w:pStyle w:val="oancuaDanhsach"/>
              <w:numPr>
                <w:ilvl w:val="0"/>
                <w:numId w:val="42"/>
              </w:numPr>
              <w:rPr>
                <w:rFonts w:eastAsia="Times New Roman" w:cs="Times New Roman"/>
                <w:b/>
                <w:bCs/>
                <w:kern w:val="0"/>
                <w14:ligatures w14:val="none"/>
              </w:rPr>
            </w:pPr>
          </w:p>
        </w:tc>
        <w:tc>
          <w:tcPr>
            <w:tcW w:w="3756" w:type="pct"/>
            <w:gridSpan w:val="2"/>
            <w:vAlign w:val="center"/>
            <w:hideMark/>
          </w:tcPr>
          <w:p w14:paraId="135CCF1A" w14:textId="1425A820" w:rsidR="001B0507" w:rsidRPr="001B0507" w:rsidRDefault="001B0507" w:rsidP="003A52A1">
            <w:pPr>
              <w:rPr>
                <w:rFonts w:eastAsia="Times New Roman" w:cs="Times New Roman"/>
                <w:b/>
                <w:bCs/>
                <w:kern w:val="0"/>
                <w14:ligatures w14:val="none"/>
              </w:rPr>
            </w:pPr>
            <w:r w:rsidRPr="001B0507">
              <w:rPr>
                <w:rFonts w:eastAsia="Times New Roman" w:cs="Times New Roman"/>
                <w:b/>
                <w:bCs/>
                <w:kern w:val="0"/>
                <w14:ligatures w14:val="none"/>
              </w:rPr>
              <w:t>YÊU CẦU CHUNG</w:t>
            </w:r>
          </w:p>
        </w:tc>
        <w:tc>
          <w:tcPr>
            <w:tcW w:w="524" w:type="pct"/>
            <w:vAlign w:val="center"/>
          </w:tcPr>
          <w:p w14:paraId="6254C30D" w14:textId="77777777" w:rsidR="001B0507" w:rsidRPr="001B0507" w:rsidRDefault="001B0507" w:rsidP="00540450">
            <w:pPr>
              <w:jc w:val="center"/>
              <w:rPr>
                <w:rFonts w:eastAsia="Times New Roman" w:cs="Times New Roman"/>
                <w:b/>
                <w:bCs/>
                <w:kern w:val="0"/>
                <w14:ligatures w14:val="none"/>
              </w:rPr>
            </w:pPr>
          </w:p>
        </w:tc>
      </w:tr>
      <w:tr w:rsidR="001B0507" w:rsidRPr="001B0507" w14:paraId="4B525734" w14:textId="6B79E3DD" w:rsidTr="001B0507">
        <w:trPr>
          <w:trHeight w:val="375"/>
        </w:trPr>
        <w:tc>
          <w:tcPr>
            <w:tcW w:w="720" w:type="pct"/>
          </w:tcPr>
          <w:p w14:paraId="1D6679CD"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vAlign w:val="center"/>
            <w:hideMark/>
          </w:tcPr>
          <w:p w14:paraId="10ACAC15" w14:textId="0262A527"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Năm sản xuất: 2025 trở đi</w:t>
            </w:r>
          </w:p>
        </w:tc>
        <w:tc>
          <w:tcPr>
            <w:tcW w:w="524" w:type="pct"/>
            <w:vAlign w:val="center"/>
          </w:tcPr>
          <w:p w14:paraId="6C1FC580" w14:textId="41C0FDA2"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5826E303" w14:textId="0DECA19D" w:rsidTr="001B0507">
        <w:trPr>
          <w:trHeight w:val="375"/>
        </w:trPr>
        <w:tc>
          <w:tcPr>
            <w:tcW w:w="720" w:type="pct"/>
          </w:tcPr>
          <w:p w14:paraId="6EF99A94"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vAlign w:val="center"/>
            <w:hideMark/>
          </w:tcPr>
          <w:p w14:paraId="30E83ADC" w14:textId="7F5B5C87"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Chất lượng:</w:t>
            </w:r>
          </w:p>
        </w:tc>
        <w:tc>
          <w:tcPr>
            <w:tcW w:w="524" w:type="pct"/>
            <w:vAlign w:val="center"/>
          </w:tcPr>
          <w:p w14:paraId="1082548D" w14:textId="7335A705" w:rsidR="001B0507" w:rsidRPr="001B0507" w:rsidRDefault="001B0507" w:rsidP="00540450">
            <w:pPr>
              <w:jc w:val="center"/>
              <w:rPr>
                <w:rFonts w:eastAsia="Times New Roman" w:cs="Times New Roman"/>
                <w:kern w:val="0"/>
                <w14:ligatures w14:val="none"/>
              </w:rPr>
            </w:pPr>
          </w:p>
        </w:tc>
      </w:tr>
      <w:tr w:rsidR="001B0507" w:rsidRPr="001B0507" w14:paraId="31413513" w14:textId="19C0806D" w:rsidTr="001B0507">
        <w:trPr>
          <w:trHeight w:val="375"/>
        </w:trPr>
        <w:tc>
          <w:tcPr>
            <w:tcW w:w="720" w:type="pct"/>
          </w:tcPr>
          <w:p w14:paraId="7EDD38A1" w14:textId="77777777" w:rsidR="001B0507" w:rsidRPr="001B0507" w:rsidRDefault="001B0507" w:rsidP="00540450">
            <w:pPr>
              <w:ind w:firstLineChars="500" w:firstLine="1200"/>
              <w:rPr>
                <w:rFonts w:ascii="Symbol" w:eastAsia="Times New Roman" w:hAnsi="Symbol" w:cs="Calibri"/>
                <w:kern w:val="0"/>
                <w14:ligatures w14:val="none"/>
              </w:rPr>
            </w:pPr>
          </w:p>
        </w:tc>
        <w:tc>
          <w:tcPr>
            <w:tcW w:w="3756" w:type="pct"/>
            <w:gridSpan w:val="2"/>
            <w:vAlign w:val="center"/>
            <w:hideMark/>
          </w:tcPr>
          <w:p w14:paraId="66DFC2CE" w14:textId="78AC2390" w:rsidR="001B0507" w:rsidRPr="001B0507" w:rsidRDefault="001B0507" w:rsidP="00540450">
            <w:pPr>
              <w:ind w:firstLineChars="500" w:firstLine="1200"/>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Mới 100%</w:t>
            </w:r>
          </w:p>
        </w:tc>
        <w:tc>
          <w:tcPr>
            <w:tcW w:w="524" w:type="pct"/>
            <w:vAlign w:val="center"/>
          </w:tcPr>
          <w:p w14:paraId="59CB13F6" w14:textId="5ACE94C3"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1D4F4C36" w14:textId="1D6DAEDB" w:rsidTr="001B0507">
        <w:trPr>
          <w:trHeight w:val="795"/>
        </w:trPr>
        <w:tc>
          <w:tcPr>
            <w:tcW w:w="720" w:type="pct"/>
          </w:tcPr>
          <w:p w14:paraId="3083EF04" w14:textId="77777777" w:rsidR="001B0507" w:rsidRPr="001B0507" w:rsidRDefault="001B0507" w:rsidP="00540450">
            <w:pPr>
              <w:ind w:firstLineChars="500" w:firstLine="1200"/>
              <w:rPr>
                <w:rFonts w:ascii="Symbol" w:eastAsia="Times New Roman" w:hAnsi="Symbol" w:cs="Calibri"/>
                <w:kern w:val="0"/>
                <w14:ligatures w14:val="none"/>
              </w:rPr>
            </w:pPr>
          </w:p>
        </w:tc>
        <w:tc>
          <w:tcPr>
            <w:tcW w:w="3756" w:type="pct"/>
            <w:gridSpan w:val="2"/>
            <w:vAlign w:val="center"/>
            <w:hideMark/>
          </w:tcPr>
          <w:p w14:paraId="2D9DE462" w14:textId="5DDF6FA5" w:rsidR="001B0507" w:rsidRPr="001B0507" w:rsidRDefault="001B0507" w:rsidP="00540450">
            <w:pPr>
              <w:ind w:firstLineChars="500" w:firstLine="1200"/>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Nhà sản xuất đạt tiêu chuẩn quản lý chất lượng ISO 13485 hoặc ISO 9001</w:t>
            </w:r>
          </w:p>
        </w:tc>
        <w:tc>
          <w:tcPr>
            <w:tcW w:w="524" w:type="pct"/>
            <w:vAlign w:val="center"/>
          </w:tcPr>
          <w:p w14:paraId="78A75ED6" w14:textId="422DD448"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434D482C" w14:textId="27920446" w:rsidTr="001B0507">
        <w:trPr>
          <w:trHeight w:val="375"/>
        </w:trPr>
        <w:tc>
          <w:tcPr>
            <w:tcW w:w="720" w:type="pct"/>
          </w:tcPr>
          <w:p w14:paraId="3A1FCA92" w14:textId="77777777" w:rsidR="001B0507" w:rsidRPr="001B0507" w:rsidRDefault="001B0507" w:rsidP="003A52A1">
            <w:pPr>
              <w:pStyle w:val="oancuaDanhsach"/>
              <w:numPr>
                <w:ilvl w:val="0"/>
                <w:numId w:val="42"/>
              </w:numPr>
              <w:rPr>
                <w:rFonts w:eastAsia="Times New Roman" w:cs="Times New Roman"/>
                <w:b/>
                <w:bCs/>
                <w:kern w:val="0"/>
                <w14:ligatures w14:val="none"/>
              </w:rPr>
            </w:pPr>
          </w:p>
        </w:tc>
        <w:tc>
          <w:tcPr>
            <w:tcW w:w="3033" w:type="pct"/>
            <w:vAlign w:val="center"/>
            <w:hideMark/>
          </w:tcPr>
          <w:p w14:paraId="062B6779" w14:textId="50752BD7" w:rsidR="001B0507" w:rsidRPr="001B0507" w:rsidRDefault="001B0507" w:rsidP="003A52A1">
            <w:pPr>
              <w:rPr>
                <w:rFonts w:eastAsia="Times New Roman" w:cs="Times New Roman"/>
                <w:b/>
                <w:bCs/>
                <w:kern w:val="0"/>
                <w14:ligatures w14:val="none"/>
              </w:rPr>
            </w:pPr>
            <w:r w:rsidRPr="001B0507">
              <w:rPr>
                <w:rFonts w:eastAsia="Times New Roman" w:cs="Times New Roman"/>
                <w:b/>
                <w:bCs/>
                <w:kern w:val="0"/>
                <w14:ligatures w14:val="none"/>
              </w:rPr>
              <w:t>YÊU CẦU CẤU HÌNH</w:t>
            </w:r>
          </w:p>
        </w:tc>
        <w:tc>
          <w:tcPr>
            <w:tcW w:w="723" w:type="pct"/>
            <w:vAlign w:val="center"/>
            <w:hideMark/>
          </w:tcPr>
          <w:p w14:paraId="4A2D34BE" w14:textId="77777777" w:rsidR="001B0507" w:rsidRPr="001B0507" w:rsidRDefault="001B0507" w:rsidP="003A52A1">
            <w:pPr>
              <w:rPr>
                <w:rFonts w:eastAsia="Times New Roman" w:cs="Times New Roman"/>
                <w:b/>
                <w:bCs/>
                <w:kern w:val="0"/>
                <w14:ligatures w14:val="none"/>
              </w:rPr>
            </w:pPr>
            <w:r w:rsidRPr="001B0507">
              <w:rPr>
                <w:rFonts w:eastAsia="Times New Roman" w:cs="Times New Roman"/>
                <w:b/>
                <w:bCs/>
                <w:kern w:val="0"/>
                <w14:ligatures w14:val="none"/>
              </w:rPr>
              <w:t>Số lượng</w:t>
            </w:r>
          </w:p>
        </w:tc>
        <w:tc>
          <w:tcPr>
            <w:tcW w:w="524" w:type="pct"/>
            <w:vAlign w:val="center"/>
          </w:tcPr>
          <w:p w14:paraId="16A62A87" w14:textId="77777777" w:rsidR="001B0507" w:rsidRPr="001B0507" w:rsidRDefault="001B0507" w:rsidP="00540450">
            <w:pPr>
              <w:jc w:val="center"/>
              <w:rPr>
                <w:rFonts w:eastAsia="Times New Roman" w:cs="Times New Roman"/>
                <w:b/>
                <w:bCs/>
                <w:kern w:val="0"/>
                <w14:ligatures w14:val="none"/>
              </w:rPr>
            </w:pPr>
          </w:p>
        </w:tc>
      </w:tr>
      <w:tr w:rsidR="001B0507" w:rsidRPr="001B0507" w14:paraId="078F54C2" w14:textId="40ADEEED" w:rsidTr="001B0507">
        <w:trPr>
          <w:trHeight w:val="390"/>
        </w:trPr>
        <w:tc>
          <w:tcPr>
            <w:tcW w:w="720" w:type="pct"/>
          </w:tcPr>
          <w:p w14:paraId="6EF89B7C" w14:textId="77777777" w:rsidR="001B0507" w:rsidRPr="001B0507" w:rsidRDefault="001B0507" w:rsidP="003A52A1">
            <w:pPr>
              <w:rPr>
                <w:rFonts w:eastAsia="Times New Roman" w:cs="Times New Roman"/>
                <w:kern w:val="0"/>
                <w14:ligatures w14:val="none"/>
              </w:rPr>
            </w:pPr>
          </w:p>
        </w:tc>
        <w:tc>
          <w:tcPr>
            <w:tcW w:w="3033" w:type="pct"/>
            <w:vAlign w:val="center"/>
            <w:hideMark/>
          </w:tcPr>
          <w:p w14:paraId="06D69016" w14:textId="70AB195B" w:rsidR="001B0507" w:rsidRPr="001B0507" w:rsidRDefault="001B0507" w:rsidP="003A52A1">
            <w:pPr>
              <w:rPr>
                <w:rFonts w:eastAsia="Times New Roman" w:cs="Times New Roman"/>
                <w:kern w:val="0"/>
                <w14:ligatures w14:val="none"/>
              </w:rPr>
            </w:pPr>
            <w:r w:rsidRPr="001B0507">
              <w:rPr>
                <w:rFonts w:eastAsia="Times New Roman" w:cs="Times New Roman"/>
                <w:kern w:val="0"/>
                <w14:ligatures w14:val="none"/>
              </w:rPr>
              <w:t>Ghế tập cơ kèm phụ kiện tiêu chuẩn</w:t>
            </w:r>
          </w:p>
        </w:tc>
        <w:tc>
          <w:tcPr>
            <w:tcW w:w="723" w:type="pct"/>
            <w:vAlign w:val="center"/>
            <w:hideMark/>
          </w:tcPr>
          <w:p w14:paraId="70625622" w14:textId="77777777" w:rsidR="001B0507" w:rsidRPr="001B0507" w:rsidRDefault="001B0507" w:rsidP="003A52A1">
            <w:pPr>
              <w:rPr>
                <w:rFonts w:eastAsia="Times New Roman" w:cs="Times New Roman"/>
                <w:kern w:val="0"/>
                <w14:ligatures w14:val="none"/>
              </w:rPr>
            </w:pPr>
            <w:r w:rsidRPr="001B0507">
              <w:rPr>
                <w:rFonts w:eastAsia="Times New Roman" w:cs="Times New Roman"/>
                <w:kern w:val="0"/>
                <w14:ligatures w14:val="none"/>
              </w:rPr>
              <w:t>: 02 Cái</w:t>
            </w:r>
          </w:p>
        </w:tc>
        <w:tc>
          <w:tcPr>
            <w:tcW w:w="524" w:type="pct"/>
            <w:vAlign w:val="center"/>
          </w:tcPr>
          <w:p w14:paraId="28A724AA" w14:textId="1E522E49"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1BA14ADD" w14:textId="6A2D2E82" w:rsidTr="001B0507">
        <w:trPr>
          <w:trHeight w:val="375"/>
        </w:trPr>
        <w:tc>
          <w:tcPr>
            <w:tcW w:w="720" w:type="pct"/>
          </w:tcPr>
          <w:p w14:paraId="7687BA68" w14:textId="77777777" w:rsidR="001B0507" w:rsidRPr="001B0507" w:rsidRDefault="001B0507" w:rsidP="00540450">
            <w:pPr>
              <w:pStyle w:val="oancuaDanhsach"/>
              <w:numPr>
                <w:ilvl w:val="0"/>
                <w:numId w:val="42"/>
              </w:numPr>
              <w:rPr>
                <w:rFonts w:eastAsia="Times New Roman" w:cs="Times New Roman"/>
                <w:b/>
                <w:bCs/>
                <w:kern w:val="0"/>
                <w14:ligatures w14:val="none"/>
              </w:rPr>
            </w:pPr>
          </w:p>
        </w:tc>
        <w:tc>
          <w:tcPr>
            <w:tcW w:w="3756" w:type="pct"/>
            <w:gridSpan w:val="2"/>
            <w:vAlign w:val="center"/>
            <w:hideMark/>
          </w:tcPr>
          <w:p w14:paraId="20B35A70" w14:textId="5271E5BF" w:rsidR="001B0507" w:rsidRPr="001B0507" w:rsidRDefault="001B0507" w:rsidP="00540450">
            <w:pPr>
              <w:rPr>
                <w:rFonts w:eastAsia="Times New Roman" w:cs="Times New Roman"/>
                <w:b/>
                <w:bCs/>
                <w:kern w:val="0"/>
                <w14:ligatures w14:val="none"/>
              </w:rPr>
            </w:pPr>
            <w:r w:rsidRPr="001B0507">
              <w:rPr>
                <w:rFonts w:eastAsia="Times New Roman" w:cs="Times New Roman"/>
                <w:b/>
                <w:bCs/>
                <w:kern w:val="0"/>
                <w14:ligatures w14:val="none"/>
              </w:rPr>
              <w:t>CHỈ TIÊU KỸ THUẬT CƠ BẢN</w:t>
            </w:r>
          </w:p>
        </w:tc>
        <w:tc>
          <w:tcPr>
            <w:tcW w:w="524" w:type="pct"/>
            <w:vAlign w:val="center"/>
          </w:tcPr>
          <w:p w14:paraId="5536E9FF" w14:textId="6C5554FD" w:rsidR="001B0507" w:rsidRPr="001B0507" w:rsidRDefault="001B0507" w:rsidP="00540450">
            <w:pPr>
              <w:jc w:val="center"/>
              <w:rPr>
                <w:rFonts w:eastAsia="Times New Roman" w:cs="Times New Roman"/>
                <w:b/>
                <w:bCs/>
                <w:kern w:val="0"/>
                <w14:ligatures w14:val="none"/>
              </w:rPr>
            </w:pPr>
          </w:p>
        </w:tc>
      </w:tr>
      <w:tr w:rsidR="001B0507" w:rsidRPr="001B0507" w14:paraId="452539F9" w14:textId="4F707F1A" w:rsidTr="001B0507">
        <w:trPr>
          <w:trHeight w:val="360"/>
        </w:trPr>
        <w:tc>
          <w:tcPr>
            <w:tcW w:w="720" w:type="pct"/>
          </w:tcPr>
          <w:p w14:paraId="3DB55EF2"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shd w:val="clear" w:color="000000" w:fill="FFFFFF"/>
            <w:vAlign w:val="center"/>
            <w:hideMark/>
          </w:tcPr>
          <w:p w14:paraId="15C1C167" w14:textId="500728CF"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xml:space="preserve">-         Kích thước: ≥100 x 75 x 60cm </w:t>
            </w:r>
          </w:p>
        </w:tc>
        <w:tc>
          <w:tcPr>
            <w:tcW w:w="524" w:type="pct"/>
            <w:vAlign w:val="center"/>
          </w:tcPr>
          <w:p w14:paraId="58E069FE" w14:textId="0B752D1C" w:rsidR="001B0507" w:rsidRPr="001B0507" w:rsidRDefault="001B0507" w:rsidP="00540450">
            <w:pPr>
              <w:jc w:val="center"/>
              <w:rPr>
                <w:rFonts w:eastAsia="Times New Roman" w:cs="Times New Roman"/>
                <w:kern w:val="0"/>
                <w14:ligatures w14:val="none"/>
              </w:rPr>
            </w:pPr>
          </w:p>
        </w:tc>
      </w:tr>
      <w:tr w:rsidR="001B0507" w:rsidRPr="001B0507" w14:paraId="3D601B50" w14:textId="1C3BC992" w:rsidTr="001B0507">
        <w:trPr>
          <w:trHeight w:val="375"/>
        </w:trPr>
        <w:tc>
          <w:tcPr>
            <w:tcW w:w="720" w:type="pct"/>
          </w:tcPr>
          <w:p w14:paraId="43162989"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vAlign w:val="center"/>
            <w:hideMark/>
          </w:tcPr>
          <w:p w14:paraId="402DF015" w14:textId="72084A45"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Chỗ ngồi: 45x60cm (± ≤ 10% )</w:t>
            </w:r>
          </w:p>
        </w:tc>
        <w:tc>
          <w:tcPr>
            <w:tcW w:w="524" w:type="pct"/>
            <w:vAlign w:val="center"/>
          </w:tcPr>
          <w:p w14:paraId="5A98BF76" w14:textId="29503ECD" w:rsidR="001B0507" w:rsidRPr="001B0507" w:rsidRDefault="001B0507" w:rsidP="00540450">
            <w:pPr>
              <w:jc w:val="center"/>
              <w:rPr>
                <w:rFonts w:eastAsia="Times New Roman" w:cs="Times New Roman"/>
                <w:kern w:val="0"/>
                <w14:ligatures w14:val="none"/>
              </w:rPr>
            </w:pPr>
          </w:p>
        </w:tc>
      </w:tr>
      <w:tr w:rsidR="001B0507" w:rsidRPr="001B0507" w14:paraId="6BF02580" w14:textId="60FACC39" w:rsidTr="001B0507">
        <w:trPr>
          <w:trHeight w:val="70"/>
        </w:trPr>
        <w:tc>
          <w:tcPr>
            <w:tcW w:w="720" w:type="pct"/>
          </w:tcPr>
          <w:p w14:paraId="084A77E2"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shd w:val="clear" w:color="000000" w:fill="FFFFFF"/>
            <w:vAlign w:val="center"/>
            <w:hideMark/>
          </w:tcPr>
          <w:p w14:paraId="2B04A30E" w14:textId="444438F9"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Cấu tạo: Khung thép không gỉ SUS 304 hoặc tương đương</w:t>
            </w:r>
          </w:p>
        </w:tc>
        <w:tc>
          <w:tcPr>
            <w:tcW w:w="524" w:type="pct"/>
            <w:vAlign w:val="center"/>
          </w:tcPr>
          <w:p w14:paraId="66FE3DCD" w14:textId="6847E3CF"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62F2097B" w14:textId="22A6B11E" w:rsidTr="001B0507">
        <w:trPr>
          <w:trHeight w:val="375"/>
        </w:trPr>
        <w:tc>
          <w:tcPr>
            <w:tcW w:w="720" w:type="pct"/>
          </w:tcPr>
          <w:p w14:paraId="2CFF77BF"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vAlign w:val="center"/>
            <w:hideMark/>
          </w:tcPr>
          <w:p w14:paraId="76DBA266" w14:textId="2BE5E142"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Chỗ ngồi và tựa lưng bằng vật liệu mềm (da hoặc PE)</w:t>
            </w:r>
          </w:p>
        </w:tc>
        <w:tc>
          <w:tcPr>
            <w:tcW w:w="524" w:type="pct"/>
            <w:vAlign w:val="center"/>
          </w:tcPr>
          <w:p w14:paraId="083C5B56" w14:textId="28FB6E3E"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339C8B2E" w14:textId="53908952" w:rsidTr="001B0507">
        <w:trPr>
          <w:trHeight w:val="116"/>
        </w:trPr>
        <w:tc>
          <w:tcPr>
            <w:tcW w:w="720" w:type="pct"/>
          </w:tcPr>
          <w:p w14:paraId="55C05274" w14:textId="77777777" w:rsidR="001B0507" w:rsidRPr="001B0507" w:rsidRDefault="001B0507" w:rsidP="00540450">
            <w:pPr>
              <w:ind w:firstLineChars="200" w:firstLine="480"/>
              <w:rPr>
                <w:rFonts w:eastAsia="Times New Roman" w:cs="Times New Roman"/>
                <w:kern w:val="0"/>
                <w14:ligatures w14:val="none"/>
              </w:rPr>
            </w:pPr>
          </w:p>
        </w:tc>
        <w:tc>
          <w:tcPr>
            <w:tcW w:w="3756" w:type="pct"/>
            <w:gridSpan w:val="2"/>
            <w:shd w:val="clear" w:color="000000" w:fill="FFFFFF"/>
            <w:vAlign w:val="center"/>
            <w:hideMark/>
          </w:tcPr>
          <w:p w14:paraId="7A629935" w14:textId="5FA19AE6" w:rsidR="001B0507" w:rsidRPr="001B0507" w:rsidRDefault="001B0507" w:rsidP="00540450">
            <w:pPr>
              <w:ind w:firstLineChars="200" w:firstLine="480"/>
              <w:rPr>
                <w:rFonts w:eastAsia="Times New Roman" w:cs="Times New Roman"/>
                <w:kern w:val="0"/>
                <w14:ligatures w14:val="none"/>
              </w:rPr>
            </w:pPr>
            <w:r w:rsidRPr="001B0507">
              <w:rPr>
                <w:rFonts w:eastAsia="Times New Roman" w:cs="Times New Roman"/>
                <w:kern w:val="0"/>
                <w14:ligatures w14:val="none"/>
              </w:rPr>
              <w:t xml:space="preserve">-         Sử dụng núm xoay thay đổi góc đá hoặc trở kháng </w:t>
            </w:r>
          </w:p>
        </w:tc>
        <w:tc>
          <w:tcPr>
            <w:tcW w:w="524" w:type="pct"/>
            <w:vAlign w:val="center"/>
          </w:tcPr>
          <w:p w14:paraId="2DABBA1A" w14:textId="50C10588"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28A34E98" w14:textId="38162EC8" w:rsidTr="001B0507">
        <w:trPr>
          <w:trHeight w:val="375"/>
        </w:trPr>
        <w:tc>
          <w:tcPr>
            <w:tcW w:w="720" w:type="pct"/>
          </w:tcPr>
          <w:p w14:paraId="722F2C32" w14:textId="77777777" w:rsidR="001B0507" w:rsidRPr="001B0507" w:rsidRDefault="001B0507" w:rsidP="00540450">
            <w:pPr>
              <w:pStyle w:val="oancuaDanhsach"/>
              <w:numPr>
                <w:ilvl w:val="0"/>
                <w:numId w:val="42"/>
              </w:numPr>
              <w:rPr>
                <w:rFonts w:eastAsia="Times New Roman" w:cs="Times New Roman"/>
                <w:b/>
                <w:bCs/>
                <w:kern w:val="0"/>
                <w14:ligatures w14:val="none"/>
              </w:rPr>
            </w:pPr>
          </w:p>
        </w:tc>
        <w:tc>
          <w:tcPr>
            <w:tcW w:w="3756" w:type="pct"/>
            <w:gridSpan w:val="2"/>
            <w:vAlign w:val="center"/>
            <w:hideMark/>
          </w:tcPr>
          <w:p w14:paraId="1794202E" w14:textId="4E28115E" w:rsidR="001B0507" w:rsidRPr="001B0507" w:rsidRDefault="001B0507" w:rsidP="00540450">
            <w:pPr>
              <w:rPr>
                <w:rFonts w:eastAsia="Times New Roman" w:cs="Times New Roman"/>
                <w:b/>
                <w:bCs/>
                <w:kern w:val="0"/>
                <w14:ligatures w14:val="none"/>
              </w:rPr>
            </w:pPr>
            <w:r w:rsidRPr="001B0507">
              <w:rPr>
                <w:rFonts w:eastAsia="Times New Roman" w:cs="Times New Roman"/>
                <w:b/>
                <w:bCs/>
                <w:kern w:val="0"/>
                <w14:ligatures w14:val="none"/>
              </w:rPr>
              <w:t>YÊU CẦU KHÁC</w:t>
            </w:r>
          </w:p>
        </w:tc>
        <w:tc>
          <w:tcPr>
            <w:tcW w:w="524" w:type="pct"/>
            <w:vAlign w:val="center"/>
          </w:tcPr>
          <w:p w14:paraId="522AA32E" w14:textId="20AA5696" w:rsidR="001B0507" w:rsidRPr="001B0507" w:rsidRDefault="001B0507" w:rsidP="00540450">
            <w:pPr>
              <w:jc w:val="center"/>
              <w:rPr>
                <w:rFonts w:eastAsia="Times New Roman" w:cs="Times New Roman"/>
                <w:b/>
                <w:bCs/>
                <w:kern w:val="0"/>
                <w14:ligatures w14:val="none"/>
              </w:rPr>
            </w:pPr>
          </w:p>
        </w:tc>
      </w:tr>
      <w:tr w:rsidR="001B0507" w:rsidRPr="001B0507" w14:paraId="6684C7DE" w14:textId="0D93E055" w:rsidTr="001B0507">
        <w:trPr>
          <w:trHeight w:val="76"/>
        </w:trPr>
        <w:tc>
          <w:tcPr>
            <w:tcW w:w="720" w:type="pct"/>
          </w:tcPr>
          <w:p w14:paraId="48D21066"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1C0AD472" w14:textId="16BF6D55"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24" w:type="pct"/>
            <w:vAlign w:val="center"/>
          </w:tcPr>
          <w:p w14:paraId="7B4FE883" w14:textId="09D4EB4B"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550C0937" w14:textId="31672E3B" w:rsidTr="001B0507">
        <w:trPr>
          <w:trHeight w:val="70"/>
        </w:trPr>
        <w:tc>
          <w:tcPr>
            <w:tcW w:w="720" w:type="pct"/>
          </w:tcPr>
          <w:p w14:paraId="5365F60B"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0EF4812B" w14:textId="3DCBED93"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Có đầy đủ đội ngũ kỹ sư, kỹ thuật viên được đào tạo làm dịch vụ kỹ thuật sau bán hàng.</w:t>
            </w:r>
          </w:p>
        </w:tc>
        <w:tc>
          <w:tcPr>
            <w:tcW w:w="524" w:type="pct"/>
            <w:vAlign w:val="center"/>
          </w:tcPr>
          <w:p w14:paraId="3344C146" w14:textId="0685F7B9" w:rsidR="001B0507" w:rsidRPr="001B0507" w:rsidRDefault="001B0507" w:rsidP="00540450">
            <w:pPr>
              <w:jc w:val="center"/>
              <w:rPr>
                <w:rFonts w:eastAsia="Times New Roman" w:cs="Times New Roman"/>
                <w:kern w:val="0"/>
                <w14:ligatures w14:val="none"/>
              </w:rPr>
            </w:pPr>
          </w:p>
        </w:tc>
      </w:tr>
      <w:tr w:rsidR="001B0507" w:rsidRPr="001B0507" w14:paraId="7396F31D" w14:textId="6F2CE8A8" w:rsidTr="001B0507">
        <w:trPr>
          <w:trHeight w:val="1860"/>
        </w:trPr>
        <w:tc>
          <w:tcPr>
            <w:tcW w:w="720" w:type="pct"/>
          </w:tcPr>
          <w:p w14:paraId="6580A3AD"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49CA5E78" w14:textId="099CF571"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24" w:type="pct"/>
            <w:vAlign w:val="center"/>
          </w:tcPr>
          <w:p w14:paraId="6A703E32" w14:textId="3F0C5F0B"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014A003E" w14:textId="2A38270C" w:rsidTr="001B0507">
        <w:trPr>
          <w:trHeight w:val="375"/>
        </w:trPr>
        <w:tc>
          <w:tcPr>
            <w:tcW w:w="720" w:type="pct"/>
          </w:tcPr>
          <w:p w14:paraId="01D570A8"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00F9915B" w14:textId="13140376"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Yêu cầu về bảo hành:</w:t>
            </w:r>
          </w:p>
        </w:tc>
        <w:tc>
          <w:tcPr>
            <w:tcW w:w="524" w:type="pct"/>
            <w:vAlign w:val="center"/>
          </w:tcPr>
          <w:p w14:paraId="2B3BFD72" w14:textId="41C888E4" w:rsidR="001B0507" w:rsidRPr="001B0507" w:rsidRDefault="001B0507" w:rsidP="00540450">
            <w:pPr>
              <w:jc w:val="center"/>
              <w:rPr>
                <w:rFonts w:eastAsia="Times New Roman" w:cs="Times New Roman"/>
                <w:kern w:val="0"/>
                <w14:ligatures w14:val="none"/>
              </w:rPr>
            </w:pPr>
          </w:p>
        </w:tc>
      </w:tr>
      <w:tr w:rsidR="001B0507" w:rsidRPr="001B0507" w14:paraId="59AA50C0" w14:textId="4F204C61" w:rsidTr="001B0507">
        <w:trPr>
          <w:trHeight w:val="70"/>
        </w:trPr>
        <w:tc>
          <w:tcPr>
            <w:tcW w:w="720" w:type="pct"/>
          </w:tcPr>
          <w:p w14:paraId="29C6CFA8" w14:textId="77777777" w:rsidR="001B0507" w:rsidRPr="001B0507" w:rsidRDefault="001B0507" w:rsidP="00540450">
            <w:pPr>
              <w:jc w:val="both"/>
              <w:rPr>
                <w:rFonts w:ascii="Symbol" w:eastAsia="Times New Roman" w:hAnsi="Symbol" w:cs="Calibri"/>
                <w:kern w:val="0"/>
                <w14:ligatures w14:val="none"/>
              </w:rPr>
            </w:pPr>
          </w:p>
        </w:tc>
        <w:tc>
          <w:tcPr>
            <w:tcW w:w="3756" w:type="pct"/>
            <w:gridSpan w:val="2"/>
            <w:vAlign w:val="center"/>
            <w:hideMark/>
          </w:tcPr>
          <w:p w14:paraId="0EF7F623" w14:textId="744F85A4" w:rsidR="001B0507" w:rsidRPr="001B0507" w:rsidRDefault="001B0507" w:rsidP="00540450">
            <w:pPr>
              <w:jc w:val="both"/>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Thời hạn bảo hành: ≥ 365 ngày (không bao gồm vật tư tiêu hao thử máy) kể từ ngày bàn giao và nghiệm thu hàng hóa</w:t>
            </w:r>
          </w:p>
        </w:tc>
        <w:tc>
          <w:tcPr>
            <w:tcW w:w="524" w:type="pct"/>
            <w:vAlign w:val="center"/>
          </w:tcPr>
          <w:p w14:paraId="64E00C75" w14:textId="19E28064"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7AEE5244" w14:textId="34B5EB33" w:rsidTr="001B0507">
        <w:trPr>
          <w:trHeight w:val="70"/>
        </w:trPr>
        <w:tc>
          <w:tcPr>
            <w:tcW w:w="720" w:type="pct"/>
          </w:tcPr>
          <w:p w14:paraId="1CFFA90A" w14:textId="77777777" w:rsidR="001B0507" w:rsidRPr="001B0507" w:rsidRDefault="001B0507" w:rsidP="00540450">
            <w:pPr>
              <w:jc w:val="both"/>
              <w:rPr>
                <w:rFonts w:ascii="Symbol" w:eastAsia="Times New Roman" w:hAnsi="Symbol" w:cs="Calibri"/>
                <w:kern w:val="0"/>
                <w14:ligatures w14:val="none"/>
              </w:rPr>
            </w:pPr>
          </w:p>
        </w:tc>
        <w:tc>
          <w:tcPr>
            <w:tcW w:w="3756" w:type="pct"/>
            <w:gridSpan w:val="2"/>
            <w:vAlign w:val="center"/>
            <w:hideMark/>
          </w:tcPr>
          <w:p w14:paraId="75E8B17F" w14:textId="4B1919CD" w:rsidR="001B0507" w:rsidRPr="001B0507" w:rsidRDefault="001B0507" w:rsidP="00540450">
            <w:pPr>
              <w:jc w:val="both"/>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Địa điểm bảo hành: tại Bệnh viện Hữu nghị Việt Đức – Cơ sở 2;</w:t>
            </w:r>
          </w:p>
        </w:tc>
        <w:tc>
          <w:tcPr>
            <w:tcW w:w="524" w:type="pct"/>
            <w:vAlign w:val="center"/>
          </w:tcPr>
          <w:p w14:paraId="0A18B4C3" w14:textId="2164416A"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059E937C" w14:textId="037286DE" w:rsidTr="001B0507">
        <w:trPr>
          <w:trHeight w:val="70"/>
        </w:trPr>
        <w:tc>
          <w:tcPr>
            <w:tcW w:w="720" w:type="pct"/>
          </w:tcPr>
          <w:p w14:paraId="26187E2C" w14:textId="77777777" w:rsidR="001B0507" w:rsidRPr="001B0507" w:rsidRDefault="001B0507" w:rsidP="00540450">
            <w:pPr>
              <w:jc w:val="both"/>
              <w:rPr>
                <w:rFonts w:ascii="Symbol" w:eastAsia="Times New Roman" w:hAnsi="Symbol" w:cs="Calibri"/>
                <w:kern w:val="0"/>
                <w14:ligatures w14:val="none"/>
              </w:rPr>
            </w:pPr>
          </w:p>
        </w:tc>
        <w:tc>
          <w:tcPr>
            <w:tcW w:w="3756" w:type="pct"/>
            <w:gridSpan w:val="2"/>
            <w:vAlign w:val="center"/>
            <w:hideMark/>
          </w:tcPr>
          <w:p w14:paraId="23D6E1BB" w14:textId="170496C3" w:rsidR="001B0507" w:rsidRPr="001B0507" w:rsidRDefault="001B0507" w:rsidP="00540450">
            <w:pPr>
              <w:jc w:val="both"/>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Thời hạn sửa chữa, thay thế: ≤ 14 ngày (kể từ ngày phát sinh lỗi)</w:t>
            </w:r>
          </w:p>
        </w:tc>
        <w:tc>
          <w:tcPr>
            <w:tcW w:w="524" w:type="pct"/>
            <w:vAlign w:val="center"/>
          </w:tcPr>
          <w:p w14:paraId="2A6587EB" w14:textId="1E2E451E"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44BA87E4" w14:textId="07CD1E0E" w:rsidTr="001B0507">
        <w:trPr>
          <w:trHeight w:val="279"/>
        </w:trPr>
        <w:tc>
          <w:tcPr>
            <w:tcW w:w="720" w:type="pct"/>
          </w:tcPr>
          <w:p w14:paraId="53D0707F" w14:textId="77777777" w:rsidR="001B0507" w:rsidRPr="001B0507" w:rsidRDefault="001B0507" w:rsidP="00540450">
            <w:pPr>
              <w:jc w:val="both"/>
              <w:rPr>
                <w:rFonts w:ascii="Symbol" w:eastAsia="Times New Roman" w:hAnsi="Symbol" w:cs="Calibri"/>
                <w:kern w:val="0"/>
                <w14:ligatures w14:val="none"/>
              </w:rPr>
            </w:pPr>
          </w:p>
        </w:tc>
        <w:tc>
          <w:tcPr>
            <w:tcW w:w="3756" w:type="pct"/>
            <w:gridSpan w:val="2"/>
            <w:vAlign w:val="center"/>
            <w:hideMark/>
          </w:tcPr>
          <w:p w14:paraId="2F8CB9A4" w14:textId="14AD34D4" w:rsidR="001B0507" w:rsidRPr="001B0507" w:rsidRDefault="001B0507" w:rsidP="00540450">
            <w:pPr>
              <w:jc w:val="both"/>
              <w:rPr>
                <w:rFonts w:ascii="Symbol" w:eastAsia="Times New Roman" w:hAnsi="Symbol" w:cs="Calibri"/>
                <w:kern w:val="0"/>
                <w14:ligatures w14:val="none"/>
              </w:rPr>
            </w:pPr>
            <w:r w:rsidRPr="001B0507">
              <w:rPr>
                <w:rFonts w:ascii="Symbol" w:eastAsia="Times New Roman" w:hAnsi="Symbol" w:cs="Calibri"/>
                <w:kern w:val="0"/>
                <w14:ligatures w14:val="none"/>
              </w:rPr>
              <w:t>+</w:t>
            </w:r>
            <w:r w:rsidRPr="001B0507">
              <w:rPr>
                <w:rFonts w:eastAsia="Times New Roman" w:cs="Times New Roman"/>
                <w:kern w:val="0"/>
                <w14:ligatures w14:val="none"/>
              </w:rPr>
              <w:t>       Thời hạn có mặt tại đơn vị sử dụng để kiểm tra: ≤ 48 giờ (kể từ khi có thông báo)</w:t>
            </w:r>
          </w:p>
        </w:tc>
        <w:tc>
          <w:tcPr>
            <w:tcW w:w="524" w:type="pct"/>
            <w:vAlign w:val="center"/>
          </w:tcPr>
          <w:p w14:paraId="1322EFEF" w14:textId="701E5FEB" w:rsidR="001B0507" w:rsidRPr="001B0507" w:rsidRDefault="001B0507" w:rsidP="00540450">
            <w:pPr>
              <w:jc w:val="center"/>
              <w:rPr>
                <w:rFonts w:ascii="Symbol" w:eastAsia="Times New Roman" w:hAnsi="Symbol" w:cs="Calibri"/>
                <w:kern w:val="0"/>
                <w14:ligatures w14:val="none"/>
              </w:rPr>
            </w:pPr>
            <w:r w:rsidRPr="001B0507">
              <w:rPr>
                <w:rFonts w:eastAsia="Times New Roman" w:cs="Times New Roman"/>
                <w:kern w:val="0"/>
                <w14:ligatures w14:val="none"/>
              </w:rPr>
              <w:t>*</w:t>
            </w:r>
          </w:p>
        </w:tc>
      </w:tr>
      <w:tr w:rsidR="001B0507" w:rsidRPr="001B0507" w14:paraId="5DBDA497" w14:textId="107C0CD4" w:rsidTr="001B0507">
        <w:trPr>
          <w:trHeight w:val="222"/>
        </w:trPr>
        <w:tc>
          <w:tcPr>
            <w:tcW w:w="720" w:type="pct"/>
          </w:tcPr>
          <w:p w14:paraId="7428A29C"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42FC2253" w14:textId="7E789CE9"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xml:space="preserve">-         Cam kết cung cấp vật tư tiêu hao, phụ kiện thay thế trong thời gian ít nhất 08 năm sau bán hàng.  </w:t>
            </w:r>
          </w:p>
        </w:tc>
        <w:tc>
          <w:tcPr>
            <w:tcW w:w="524" w:type="pct"/>
            <w:vAlign w:val="center"/>
          </w:tcPr>
          <w:p w14:paraId="51DD6EE2" w14:textId="5852BA46"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3482246E" w14:textId="0E055B33" w:rsidTr="001B0507">
        <w:trPr>
          <w:trHeight w:val="94"/>
        </w:trPr>
        <w:tc>
          <w:tcPr>
            <w:tcW w:w="720" w:type="pct"/>
          </w:tcPr>
          <w:p w14:paraId="6B272329"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4F6017E9" w14:textId="55F32033"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Có kế hoạch bảo trì trong thời gian bảo hành. Bảo trì, bảo dưỡng thiết bị miễn phí trong suốt thời gian bảo hành.</w:t>
            </w:r>
          </w:p>
        </w:tc>
        <w:tc>
          <w:tcPr>
            <w:tcW w:w="524" w:type="pct"/>
            <w:vAlign w:val="center"/>
          </w:tcPr>
          <w:p w14:paraId="4083E445" w14:textId="78C0EBAA"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r w:rsidR="001B0507" w:rsidRPr="001B0507" w14:paraId="78E91E04" w14:textId="527CD32F" w:rsidTr="001B0507">
        <w:trPr>
          <w:trHeight w:val="96"/>
        </w:trPr>
        <w:tc>
          <w:tcPr>
            <w:tcW w:w="720" w:type="pct"/>
          </w:tcPr>
          <w:p w14:paraId="68B343D4" w14:textId="77777777" w:rsidR="001B0507" w:rsidRPr="001B0507" w:rsidRDefault="001B0507" w:rsidP="00540450">
            <w:pPr>
              <w:jc w:val="both"/>
              <w:rPr>
                <w:rFonts w:eastAsia="Times New Roman" w:cs="Times New Roman"/>
                <w:kern w:val="0"/>
                <w14:ligatures w14:val="none"/>
              </w:rPr>
            </w:pPr>
          </w:p>
        </w:tc>
        <w:tc>
          <w:tcPr>
            <w:tcW w:w="3756" w:type="pct"/>
            <w:gridSpan w:val="2"/>
            <w:vAlign w:val="center"/>
            <w:hideMark/>
          </w:tcPr>
          <w:p w14:paraId="7FBC612E" w14:textId="6C3E8467" w:rsidR="001B0507" w:rsidRPr="001B0507" w:rsidRDefault="001B0507" w:rsidP="00540450">
            <w:pPr>
              <w:jc w:val="both"/>
              <w:rPr>
                <w:rFonts w:eastAsia="Times New Roman" w:cs="Times New Roman"/>
                <w:kern w:val="0"/>
                <w14:ligatures w14:val="none"/>
              </w:rPr>
            </w:pPr>
            <w:r w:rsidRPr="001B0507">
              <w:rPr>
                <w:rFonts w:eastAsia="Times New Roman" w:cs="Times New Roman"/>
                <w:kern w:val="0"/>
                <w14:ligatures w14:val="none"/>
              </w:rPr>
              <w:t xml:space="preserve">-         Thời gian thực hiện: ≤ </w:t>
            </w:r>
            <w:r w:rsidR="00ED63DC">
              <w:rPr>
                <w:rFonts w:eastAsia="Times New Roman" w:cs="Times New Roman"/>
                <w:kern w:val="0"/>
                <w:lang w:val="vi-VN"/>
                <w14:ligatures w14:val="none"/>
              </w:rPr>
              <w:t>120</w:t>
            </w:r>
            <w:r w:rsidRPr="001B0507">
              <w:rPr>
                <w:rFonts w:eastAsia="Times New Roman" w:cs="Times New Roman"/>
                <w:kern w:val="0"/>
                <w14:ligatures w14:val="none"/>
              </w:rPr>
              <w:t xml:space="preserve"> ngày kể từ ngày hợp đồng có hiệu lực</w:t>
            </w:r>
          </w:p>
        </w:tc>
        <w:tc>
          <w:tcPr>
            <w:tcW w:w="524" w:type="pct"/>
            <w:vAlign w:val="center"/>
          </w:tcPr>
          <w:p w14:paraId="075601AE" w14:textId="1C1DC99A" w:rsidR="001B0507" w:rsidRPr="001B0507" w:rsidRDefault="001B0507" w:rsidP="00540450">
            <w:pPr>
              <w:jc w:val="center"/>
              <w:rPr>
                <w:rFonts w:eastAsia="Times New Roman" w:cs="Times New Roman"/>
                <w:kern w:val="0"/>
                <w14:ligatures w14:val="none"/>
              </w:rPr>
            </w:pPr>
            <w:r w:rsidRPr="001B0507">
              <w:rPr>
                <w:rFonts w:eastAsia="Times New Roman" w:cs="Times New Roman"/>
                <w:kern w:val="0"/>
                <w14:ligatures w14:val="none"/>
              </w:rPr>
              <w:t>*</w:t>
            </w:r>
          </w:p>
        </w:tc>
      </w:tr>
    </w:tbl>
    <w:p w14:paraId="724D331C" w14:textId="77777777" w:rsidR="00790C58" w:rsidRPr="003A52A1" w:rsidRDefault="00790C58" w:rsidP="006B2993">
      <w:pPr>
        <w:jc w:val="center"/>
        <w:rPr>
          <w:rFonts w:cs="Times New Roman"/>
          <w:b/>
          <w:bCs/>
        </w:rPr>
      </w:pPr>
    </w:p>
    <w:sectPr w:rsidR="00790C58" w:rsidRPr="003A52A1"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864091"/>
    <w:multiLevelType w:val="hybridMultilevel"/>
    <w:tmpl w:val="4822B38C"/>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6"/>
  </w:num>
  <w:num w:numId="3">
    <w:abstractNumId w:val="20"/>
  </w:num>
  <w:num w:numId="4">
    <w:abstractNumId w:val="42"/>
  </w:num>
  <w:num w:numId="5">
    <w:abstractNumId w:val="7"/>
  </w:num>
  <w:num w:numId="6">
    <w:abstractNumId w:val="29"/>
  </w:num>
  <w:num w:numId="7">
    <w:abstractNumId w:val="4"/>
  </w:num>
  <w:num w:numId="8">
    <w:abstractNumId w:val="19"/>
  </w:num>
  <w:num w:numId="9">
    <w:abstractNumId w:val="38"/>
  </w:num>
  <w:num w:numId="10">
    <w:abstractNumId w:val="37"/>
  </w:num>
  <w:num w:numId="11">
    <w:abstractNumId w:val="13"/>
  </w:num>
  <w:num w:numId="12">
    <w:abstractNumId w:val="1"/>
  </w:num>
  <w:num w:numId="13">
    <w:abstractNumId w:val="11"/>
  </w:num>
  <w:num w:numId="14">
    <w:abstractNumId w:val="5"/>
  </w:num>
  <w:num w:numId="15">
    <w:abstractNumId w:val="14"/>
  </w:num>
  <w:num w:numId="16">
    <w:abstractNumId w:val="39"/>
  </w:num>
  <w:num w:numId="17">
    <w:abstractNumId w:val="32"/>
  </w:num>
  <w:num w:numId="18">
    <w:abstractNumId w:val="17"/>
  </w:num>
  <w:num w:numId="19">
    <w:abstractNumId w:val="40"/>
  </w:num>
  <w:num w:numId="20">
    <w:abstractNumId w:val="28"/>
  </w:num>
  <w:num w:numId="21">
    <w:abstractNumId w:val="22"/>
  </w:num>
  <w:num w:numId="22">
    <w:abstractNumId w:val="41"/>
  </w:num>
  <w:num w:numId="23">
    <w:abstractNumId w:val="23"/>
  </w:num>
  <w:num w:numId="24">
    <w:abstractNumId w:val="15"/>
  </w:num>
  <w:num w:numId="25">
    <w:abstractNumId w:val="8"/>
  </w:num>
  <w:num w:numId="26">
    <w:abstractNumId w:val="24"/>
  </w:num>
  <w:num w:numId="27">
    <w:abstractNumId w:val="35"/>
  </w:num>
  <w:num w:numId="28">
    <w:abstractNumId w:val="12"/>
  </w:num>
  <w:num w:numId="29">
    <w:abstractNumId w:val="30"/>
  </w:num>
  <w:num w:numId="30">
    <w:abstractNumId w:val="0"/>
  </w:num>
  <w:num w:numId="31">
    <w:abstractNumId w:val="31"/>
  </w:num>
  <w:num w:numId="32">
    <w:abstractNumId w:val="9"/>
  </w:num>
  <w:num w:numId="33">
    <w:abstractNumId w:val="10"/>
  </w:num>
  <w:num w:numId="34">
    <w:abstractNumId w:val="16"/>
  </w:num>
  <w:num w:numId="35">
    <w:abstractNumId w:val="2"/>
  </w:num>
  <w:num w:numId="36">
    <w:abstractNumId w:val="34"/>
  </w:num>
  <w:num w:numId="37">
    <w:abstractNumId w:val="18"/>
  </w:num>
  <w:num w:numId="38">
    <w:abstractNumId w:val="33"/>
  </w:num>
  <w:num w:numId="39">
    <w:abstractNumId w:val="6"/>
  </w:num>
  <w:num w:numId="40">
    <w:abstractNumId w:val="3"/>
  </w:num>
  <w:num w:numId="41">
    <w:abstractNumId w:val="27"/>
  </w:num>
  <w:num w:numId="42">
    <w:abstractNumId w:val="21"/>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0D60E7"/>
    <w:rsid w:val="001036C9"/>
    <w:rsid w:val="00123C42"/>
    <w:rsid w:val="00126D66"/>
    <w:rsid w:val="00146410"/>
    <w:rsid w:val="00174202"/>
    <w:rsid w:val="001813E9"/>
    <w:rsid w:val="001B0507"/>
    <w:rsid w:val="001D1F7C"/>
    <w:rsid w:val="001F0D09"/>
    <w:rsid w:val="0020735C"/>
    <w:rsid w:val="00227A01"/>
    <w:rsid w:val="002451EB"/>
    <w:rsid w:val="00257E2C"/>
    <w:rsid w:val="0027649E"/>
    <w:rsid w:val="00281AC8"/>
    <w:rsid w:val="0029378E"/>
    <w:rsid w:val="002A0C5E"/>
    <w:rsid w:val="002D35DA"/>
    <w:rsid w:val="002E6BE2"/>
    <w:rsid w:val="002F2FF2"/>
    <w:rsid w:val="002F3539"/>
    <w:rsid w:val="00322980"/>
    <w:rsid w:val="0032468C"/>
    <w:rsid w:val="00340D2F"/>
    <w:rsid w:val="0039383E"/>
    <w:rsid w:val="003A52A1"/>
    <w:rsid w:val="003C1AB8"/>
    <w:rsid w:val="003C22B1"/>
    <w:rsid w:val="003E6E51"/>
    <w:rsid w:val="0042654D"/>
    <w:rsid w:val="00435A14"/>
    <w:rsid w:val="00445D2C"/>
    <w:rsid w:val="00481A06"/>
    <w:rsid w:val="00481E26"/>
    <w:rsid w:val="00484276"/>
    <w:rsid w:val="00487EC6"/>
    <w:rsid w:val="004B429D"/>
    <w:rsid w:val="004C0536"/>
    <w:rsid w:val="004C0F08"/>
    <w:rsid w:val="0052048C"/>
    <w:rsid w:val="005236CA"/>
    <w:rsid w:val="00540450"/>
    <w:rsid w:val="00553362"/>
    <w:rsid w:val="00587C31"/>
    <w:rsid w:val="00591D57"/>
    <w:rsid w:val="005A5D68"/>
    <w:rsid w:val="005C7A0B"/>
    <w:rsid w:val="005E4D9F"/>
    <w:rsid w:val="005F17A6"/>
    <w:rsid w:val="00671BD9"/>
    <w:rsid w:val="006A2318"/>
    <w:rsid w:val="006B2993"/>
    <w:rsid w:val="006C133A"/>
    <w:rsid w:val="006C21E9"/>
    <w:rsid w:val="006C2DC4"/>
    <w:rsid w:val="006D4C75"/>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D1CBA"/>
    <w:rsid w:val="008E6B11"/>
    <w:rsid w:val="00901602"/>
    <w:rsid w:val="00922388"/>
    <w:rsid w:val="00971799"/>
    <w:rsid w:val="009921AD"/>
    <w:rsid w:val="009A26EE"/>
    <w:rsid w:val="009C6B61"/>
    <w:rsid w:val="009F1EAA"/>
    <w:rsid w:val="00A13B17"/>
    <w:rsid w:val="00A40E64"/>
    <w:rsid w:val="00A47050"/>
    <w:rsid w:val="00A6472F"/>
    <w:rsid w:val="00A72C29"/>
    <w:rsid w:val="00A73A9F"/>
    <w:rsid w:val="00A82F4C"/>
    <w:rsid w:val="00A934AD"/>
    <w:rsid w:val="00AA3183"/>
    <w:rsid w:val="00AA46DA"/>
    <w:rsid w:val="00AA5CED"/>
    <w:rsid w:val="00AB6A8C"/>
    <w:rsid w:val="00AD1954"/>
    <w:rsid w:val="00AE2C0E"/>
    <w:rsid w:val="00AE2D5B"/>
    <w:rsid w:val="00AF0B97"/>
    <w:rsid w:val="00AF683E"/>
    <w:rsid w:val="00AF7CCE"/>
    <w:rsid w:val="00B3332E"/>
    <w:rsid w:val="00B510FC"/>
    <w:rsid w:val="00B903D5"/>
    <w:rsid w:val="00BC0427"/>
    <w:rsid w:val="00BC55ED"/>
    <w:rsid w:val="00BF1BF7"/>
    <w:rsid w:val="00BF23AD"/>
    <w:rsid w:val="00C122E6"/>
    <w:rsid w:val="00C44449"/>
    <w:rsid w:val="00C72780"/>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F0420"/>
    <w:rsid w:val="00E5397A"/>
    <w:rsid w:val="00E579E8"/>
    <w:rsid w:val="00E80D6C"/>
    <w:rsid w:val="00EC4B3C"/>
    <w:rsid w:val="00EC5EFC"/>
    <w:rsid w:val="00ED63DC"/>
    <w:rsid w:val="00EE6BDD"/>
    <w:rsid w:val="00EF7E5B"/>
    <w:rsid w:val="00F062FC"/>
    <w:rsid w:val="00F06AE4"/>
    <w:rsid w:val="00F10C6A"/>
    <w:rsid w:val="00F15905"/>
    <w:rsid w:val="00F24FDB"/>
    <w:rsid w:val="00F5050E"/>
    <w:rsid w:val="00FA1D49"/>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TotalTime>
  <Pages>1</Pages>
  <Words>316</Words>
  <Characters>1804</Characters>
  <Application>Microsoft Office Word</Application>
  <DocSecurity>0</DocSecurity>
  <Lines>15</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79</cp:revision>
  <dcterms:created xsi:type="dcterms:W3CDTF">2025-09-08T09:28:00Z</dcterms:created>
  <dcterms:modified xsi:type="dcterms:W3CDTF">2025-11-19T08:30:00Z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